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63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rPr>
          <w:cantSplit/>
        </w:trPr>
        <w:tc>
          <w:tcPr>
            <w:tcW w:w="9639" w:type="dxa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561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single"/>
                <w:lang w:eastAsia="ru-RU"/>
              </w:rPr>
              <w:t>ПРОЕКТ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>
          <w:cantSplit/>
        </w:trPr>
        <w:tc>
          <w:tcPr>
            <w:tcW w:w="9639" w:type="dxa"/>
            <w:tcBorders>
              <w:top w:val="nil"/>
              <w:left w:val="nil"/>
              <w:bottom w:val="thinThickSmallGap" w:color="auto" w:sz="24" w:space="0"/>
              <w:right w:val="nil"/>
            </w:tcBorders>
          </w:tcPr>
          <w:p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  <w:t xml:space="preserve">Дума Сладковского сельского поселения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Слободо-Туринского муниципального района Свердловской области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четвертого созыва</w:t>
            </w:r>
          </w:p>
          <w:p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Р Е Ш Е Н И Е</w:t>
            </w:r>
          </w:p>
        </w:tc>
      </w:tr>
      <w:tr>
        <w:tc>
          <w:tcPr>
            <w:tcW w:w="9639" w:type="dxa"/>
            <w:tcBorders>
              <w:top w:val="thinThickSmallGap" w:color="auto" w:sz="24" w:space="0"/>
              <w:left w:val="nil"/>
              <w:bottom w:val="nil"/>
              <w:right w:val="nil"/>
            </w:tcBorders>
          </w:tcPr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от 00.11.2018 № 00-НПА                                                                с. Сладковское</w:t>
            </w:r>
          </w:p>
        </w:tc>
      </w:tr>
    </w:tbl>
    <w:p>
      <w:pPr>
        <w:tabs>
          <w:tab w:val="left" w:pos="1005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sz w:val="24"/>
          <w:szCs w:val="24"/>
          <w:lang w:eastAsia="ru-RU"/>
        </w:rPr>
      </w:pPr>
    </w:p>
    <w:p>
      <w:pPr>
        <w:spacing w:after="0" w:line="240" w:lineRule="auto"/>
        <w:ind w:left="284" w:right="-1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досрочного прекращения полномочий лиц, замещающих муниципальные должности в органах местного самоуправления Сладковского сельского поселения, </w:t>
      </w:r>
      <w:bookmarkStart w:id="17" w:name="_GoBack"/>
      <w:bookmarkEnd w:id="17"/>
      <w:r>
        <w:rPr>
          <w:rFonts w:ascii="Times New Roman" w:hAnsi="Times New Roman" w:cs="Times New Roman"/>
          <w:b/>
          <w:sz w:val="24"/>
          <w:szCs w:val="24"/>
        </w:rPr>
        <w:t>в связи с утратой доверия</w:t>
      </w:r>
    </w:p>
    <w:p>
      <w:pPr>
        <w:spacing w:after="0" w:line="240" w:lineRule="auto"/>
        <w:ind w:right="-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"http://internet.garant.ru/document?id=12064203&amp;sub=131" </w:instrText>
      </w:r>
      <w:r>
        <w:rPr>
          <w:sz w:val="24"/>
          <w:szCs w:val="24"/>
        </w:rPr>
        <w:fldChar w:fldCharType="separate"/>
      </w:r>
      <w:r>
        <w:rPr>
          <w:rStyle w:val="18"/>
          <w:rFonts w:ascii="Times New Roman" w:hAnsi="Times New Roman"/>
          <w:b w:val="0"/>
          <w:color w:val="auto"/>
          <w:sz w:val="24"/>
          <w:szCs w:val="24"/>
        </w:rPr>
        <w:t>статьями 7.1, 13.1</w:t>
      </w:r>
      <w:r>
        <w:rPr>
          <w:rStyle w:val="18"/>
          <w:rFonts w:ascii="Times New Roman" w:hAnsi="Times New Roman"/>
          <w:b w:val="0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 273-ФЗ «О противодействии коррупции», статьей 17 Закона Свердловской области от 20.02.2009 № 2-ОЗ «О противодействии коррупции в Свердловской области»,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РФ»,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"http://internet.garant.ru/document?id=9275514&amp;sub=0" </w:instrText>
      </w:r>
      <w:r>
        <w:rPr>
          <w:sz w:val="24"/>
          <w:szCs w:val="24"/>
        </w:rPr>
        <w:fldChar w:fldCharType="separate"/>
      </w:r>
      <w:r>
        <w:rPr>
          <w:rStyle w:val="18"/>
          <w:rFonts w:ascii="Times New Roman" w:hAnsi="Times New Roman"/>
          <w:b w:val="0"/>
          <w:color w:val="auto"/>
          <w:sz w:val="24"/>
          <w:szCs w:val="24"/>
        </w:rPr>
        <w:t>Уставом</w:t>
      </w:r>
      <w:r>
        <w:rPr>
          <w:rStyle w:val="18"/>
          <w:rFonts w:ascii="Times New Roman" w:hAnsi="Times New Roman"/>
          <w:b w:val="0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Сладковского сельского поселения, Дума Сладковского сельского поселения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"sub_1000" </w:instrText>
      </w:r>
      <w:r>
        <w:rPr>
          <w:sz w:val="24"/>
          <w:szCs w:val="24"/>
        </w:rPr>
        <w:fldChar w:fldCharType="separate"/>
      </w:r>
      <w:r>
        <w:rPr>
          <w:rStyle w:val="18"/>
          <w:rFonts w:ascii="Times New Roman" w:hAnsi="Times New Roman"/>
          <w:b w:val="0"/>
          <w:color w:val="auto"/>
          <w:sz w:val="24"/>
          <w:szCs w:val="24"/>
        </w:rPr>
        <w:t>Порядок</w:t>
      </w:r>
      <w:r>
        <w:rPr>
          <w:rStyle w:val="18"/>
          <w:rFonts w:ascii="Times New Roman" w:hAnsi="Times New Roman"/>
          <w:b w:val="0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досрочного прекращения полномочий лиц, замещающих муниципальные должности в органах местного самоуправления Сладковского сельского поселения, в связи с утратой доверия (прилагается).</w:t>
      </w:r>
    </w:p>
    <w:bookmarkEnd w:id="0"/>
    <w:p>
      <w:pPr>
        <w:pStyle w:val="19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sub_2"/>
      <w:r>
        <w:rPr>
          <w:rFonts w:ascii="Times New Roman" w:hAnsi="Times New Roman" w:cs="Times New Roman"/>
          <w:b w:val="0"/>
          <w:sz w:val="24"/>
          <w:szCs w:val="24"/>
        </w:rPr>
        <w:t>Опубликовать настоящее Постановление в печатном средстве массовой информации Думы и Администрации Сладковского сельского поселения «Информационный вестник», а также разместить на официальном сайте Сладковского сельского поселения в информационно-телекоммуникационной сети «Интернет».</w:t>
      </w:r>
    </w:p>
    <w:bookmarkEnd w:id="1"/>
    <w:p>
      <w:pPr>
        <w:pStyle w:val="15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Courier New" w:cs="Times New Roman"/>
          <w:color w:val="000000"/>
          <w:sz w:val="24"/>
          <w:szCs w:val="24"/>
        </w:rPr>
        <w:t>Контроль исполнения настоящего Решения возложить на _________.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9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c>
          <w:tcPr>
            <w:tcW w:w="4927" w:type="dxa"/>
            <w:shd w:val="clear" w:color="auto" w:fill="auto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Председатель Думы</w:t>
            </w:r>
          </w:p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Сладковского сельского поселения</w:t>
            </w:r>
          </w:p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Сладковского сельского поселения</w:t>
            </w:r>
          </w:p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4927" w:type="dxa"/>
            <w:shd w:val="clear" w:color="auto" w:fill="auto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______________/ В.А. Потапова</w:t>
            </w:r>
          </w:p>
        </w:tc>
        <w:tc>
          <w:tcPr>
            <w:tcW w:w="4927" w:type="dxa"/>
            <w:shd w:val="clear" w:color="auto" w:fill="auto"/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______________/ Л.П. Фефелова</w:t>
            </w:r>
          </w:p>
        </w:tc>
      </w:tr>
    </w:tbl>
    <w:p>
      <w:pPr>
        <w:tabs>
          <w:tab w:val="left" w:pos="851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  <w:sectPr>
          <w:headerReference r:id="rId3" w:type="default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tbl>
      <w:tblPr>
        <w:tblStyle w:val="10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4394"/>
      </w:tblGrid>
      <w:tr>
        <w:tc>
          <w:tcPr>
            <w:tcW w:w="5353" w:type="dxa"/>
          </w:tcPr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Утверждено: </w:t>
            </w:r>
          </w:p>
          <w:p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Думы Сладковского сельского поселения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«__» ноября 2018 г. № __-НПА</w:t>
            </w:r>
          </w:p>
        </w:tc>
      </w:tr>
    </w:tbl>
    <w:p>
      <w:pPr>
        <w:pStyle w:val="2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spacing w:before="0" w:after="0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Порядок</w:t>
      </w:r>
    </w:p>
    <w:p>
      <w:pPr>
        <w:pStyle w:val="2"/>
        <w:spacing w:before="0" w:after="0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досрочного прекращения полномочий</w:t>
      </w:r>
      <w:r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 xml:space="preserve"> лиц, замещающих муниципальные должности в органах местного самоуправления Сладковском сельском поселении, в связи с утратой доверия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1"/>
      <w:r>
        <w:rPr>
          <w:rFonts w:ascii="Times New Roman" w:hAnsi="Times New Roman" w:cs="Times New Roman"/>
          <w:sz w:val="24"/>
          <w:szCs w:val="24"/>
        </w:rPr>
        <w:t>Настоящий Порядок досрочного прекращения полномочий лиц, замещающих муниципальные должности в органах местного самоуправления Сладковского сельского поселения, в связи с утратой доверия разработан в целях установления единого порядка досрочного прекращения полномочий лиц, замещающих муниципальные должности в органах местного самоуправления Сладковского сельского поселения (далее - лицо, замещающее муниципальную должность), в связи с утратой доверия.</w:t>
      </w:r>
      <w:bookmarkEnd w:id="2"/>
    </w:p>
    <w:p>
      <w:pPr>
        <w:pStyle w:val="1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лицом, замещающим муниципальную должность, понимается депутат Думы Сладковского сельского поселения (далее – депутат Думы), Председатель Думы Сладковского сельского поселения, осуществляющий свои полномочия на постоянной основе (далее – Председатель Думы), Глава Сладковского сельского поселения (далее – Глава поселения).</w:t>
      </w:r>
    </w:p>
    <w:p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2"/>
      <w:r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досрочно прекращает свои полномочий в связи с утратой доверия, в случаях:</w:t>
      </w:r>
    </w:p>
    <w:bookmarkEnd w:id="3"/>
    <w:p>
      <w:pPr>
        <w:pStyle w:val="1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21"/>
      <w:r>
        <w:rPr>
          <w:rFonts w:ascii="Times New Roman" w:hAnsi="Times New Roman" w:cs="Times New Roman"/>
          <w:sz w:val="24"/>
          <w:szCs w:val="24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>
      <w:pPr>
        <w:pStyle w:val="1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непринятия лицом мер по предотвращению и (или) урегулированию конфликта интересов, стороной которого является подчиненное ему лицо</w:t>
      </w:r>
      <w:bookmarkStart w:id="5" w:name="sub_10022"/>
      <w:bookmarkEnd w:id="4"/>
      <w:r>
        <w:rPr>
          <w:rFonts w:ascii="Times New Roman" w:hAnsi="Times New Roman" w:cs="Times New Roman"/>
          <w:sz w:val="24"/>
          <w:szCs w:val="24"/>
        </w:rPr>
        <w:t xml:space="preserve"> (в случае, если лицу известно о возникновении у подчиненного ему лица личной заинтересованности, которая приводит или может привести к конфликту интересов); </w:t>
      </w:r>
    </w:p>
    <w:p>
      <w:pPr>
        <w:pStyle w:val="1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  <w:bookmarkEnd w:id="5"/>
      <w:bookmarkStart w:id="6" w:name="sub_10023"/>
    </w:p>
    <w:p>
      <w:pPr>
        <w:pStyle w:val="1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  <w:bookmarkEnd w:id="6"/>
      <w:bookmarkStart w:id="7" w:name="sub_10024"/>
    </w:p>
    <w:p>
      <w:pPr>
        <w:pStyle w:val="1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лицом предпринимательской деятельности;</w:t>
      </w:r>
      <w:bookmarkEnd w:id="7"/>
      <w:bookmarkStart w:id="8" w:name="sub_10025"/>
    </w:p>
    <w:p>
      <w:pPr>
        <w:pStyle w:val="1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bookmarkEnd w:id="8"/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1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несоблюдения лицом,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Главу поселения распространяются подпункты 1,2,3,4,5,6,7  настоящего пункта.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Председателя Думы распространяются только подпункты 1,3,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"sub_10023" </w:instrText>
      </w:r>
      <w:r>
        <w:rPr>
          <w:sz w:val="24"/>
          <w:szCs w:val="24"/>
        </w:rPr>
        <w:fldChar w:fldCharType="separate"/>
      </w:r>
      <w:r>
        <w:rPr>
          <w:rStyle w:val="18"/>
          <w:rFonts w:ascii="Times New Roman" w:hAnsi="Times New Roman"/>
          <w:b w:val="0"/>
          <w:color w:val="auto"/>
          <w:sz w:val="24"/>
          <w:szCs w:val="24"/>
        </w:rPr>
        <w:t>4</w:t>
      </w:r>
      <w:r>
        <w:rPr>
          <w:rStyle w:val="18"/>
          <w:rFonts w:ascii="Times New Roman" w:hAnsi="Times New Roman"/>
          <w:b w:val="0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"sub_10024" </w:instrText>
      </w:r>
      <w:r>
        <w:rPr>
          <w:sz w:val="24"/>
          <w:szCs w:val="24"/>
        </w:rPr>
        <w:fldChar w:fldCharType="separate"/>
      </w:r>
      <w:r>
        <w:rPr>
          <w:rStyle w:val="18"/>
          <w:rFonts w:ascii="Times New Roman" w:hAnsi="Times New Roman"/>
          <w:b w:val="0"/>
          <w:color w:val="auto"/>
          <w:sz w:val="24"/>
          <w:szCs w:val="24"/>
        </w:rPr>
        <w:t>5</w:t>
      </w:r>
      <w:r>
        <w:rPr>
          <w:rStyle w:val="18"/>
          <w:rFonts w:ascii="Times New Roman" w:hAnsi="Times New Roman"/>
          <w:b w:val="0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"sub_10025" </w:instrText>
      </w:r>
      <w:r>
        <w:rPr>
          <w:sz w:val="24"/>
          <w:szCs w:val="24"/>
        </w:rPr>
        <w:fldChar w:fldCharType="separate"/>
      </w:r>
      <w:r>
        <w:rPr>
          <w:rStyle w:val="18"/>
          <w:rFonts w:ascii="Times New Roman" w:hAnsi="Times New Roman"/>
          <w:b w:val="0"/>
          <w:color w:val="auto"/>
          <w:sz w:val="24"/>
          <w:szCs w:val="24"/>
        </w:rPr>
        <w:t>6</w:t>
      </w:r>
      <w:r>
        <w:rPr>
          <w:rStyle w:val="18"/>
          <w:rFonts w:ascii="Times New Roman" w:hAnsi="Times New Roman"/>
          <w:b w:val="0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депутата Думы распространяются только подпункты 1,3 настоящего пункта.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3"/>
      <w:r>
        <w:rPr>
          <w:rFonts w:ascii="Times New Roman" w:hAnsi="Times New Roman" w:cs="Times New Roman"/>
          <w:sz w:val="24"/>
          <w:szCs w:val="24"/>
        </w:rPr>
        <w:t xml:space="preserve">3. Решение о досрочном прекращении полномочий лица, замещающего муниципальную должность, в связи с утратой доверия принимается решением Думы Сладковского сельского поселения на основании материалов, подтверждающих случаи, установленные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"sub_1002" </w:instrText>
      </w:r>
      <w:r>
        <w:rPr>
          <w:sz w:val="24"/>
          <w:szCs w:val="24"/>
        </w:rPr>
        <w:fldChar w:fldCharType="separate"/>
      </w:r>
      <w:r>
        <w:rPr>
          <w:rStyle w:val="18"/>
          <w:rFonts w:ascii="Times New Roman" w:hAnsi="Times New Roman"/>
          <w:b w:val="0"/>
          <w:color w:val="auto"/>
          <w:sz w:val="24"/>
          <w:szCs w:val="24"/>
        </w:rPr>
        <w:t>пунктом 2</w:t>
      </w:r>
      <w:r>
        <w:rPr>
          <w:rStyle w:val="18"/>
          <w:rFonts w:ascii="Times New Roman" w:hAnsi="Times New Roman"/>
          <w:b w:val="0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bookmarkEnd w:id="9"/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досрочном прекращении полномочий лица, замещающего муниципальную должность, считается принятым в случае, если за него проголосовало не менее двух третей от установленной численности депутатов Думы Сладковского сельского поселения.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о досрочном прекращении полномочий Главы поселения и Председателя Думы решается путем тайного голосования в соответствии с Регламентом Думы Сладковского сельского поселения.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4"/>
      <w:r>
        <w:rPr>
          <w:rFonts w:ascii="Times New Roman" w:hAnsi="Times New Roman" w:cs="Times New Roman"/>
          <w:sz w:val="24"/>
          <w:szCs w:val="24"/>
        </w:rPr>
        <w:t>4. При рассмотрении вопроса о досрочном прекращении полномочий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bookmarkEnd w:id="10"/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5"/>
      <w:r>
        <w:rPr>
          <w:rFonts w:ascii="Times New Roman" w:hAnsi="Times New Roman" w:cs="Times New Roman"/>
          <w:sz w:val="24"/>
          <w:szCs w:val="24"/>
        </w:rPr>
        <w:t>5. Решение о досрочном прекращении полномочий в связи с утратой доверия принимается не позднее одного месяца со дня получения материалов по результатам проверки.</w:t>
      </w:r>
    </w:p>
    <w:bookmarkEnd w:id="11"/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6"/>
      <w:r>
        <w:rPr>
          <w:rFonts w:ascii="Times New Roman" w:hAnsi="Times New Roman" w:cs="Times New Roman"/>
          <w:sz w:val="24"/>
          <w:szCs w:val="24"/>
        </w:rPr>
        <w:t xml:space="preserve">6. В решении о досрочном прекращении полномочий в связи с утратой доверия лицу, замещающему муниципальную должность, указывается соответствующее основание, предусмотренное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"sub_1002" </w:instrText>
      </w:r>
      <w:r>
        <w:rPr>
          <w:sz w:val="24"/>
          <w:szCs w:val="24"/>
        </w:rPr>
        <w:fldChar w:fldCharType="separate"/>
      </w:r>
      <w:r>
        <w:rPr>
          <w:rStyle w:val="18"/>
          <w:rFonts w:ascii="Times New Roman" w:hAnsi="Times New Roman"/>
          <w:b w:val="0"/>
          <w:color w:val="auto"/>
          <w:sz w:val="24"/>
          <w:szCs w:val="24"/>
        </w:rPr>
        <w:t>пунктом 2</w:t>
      </w:r>
      <w:r>
        <w:rPr>
          <w:rStyle w:val="18"/>
          <w:rFonts w:ascii="Times New Roman" w:hAnsi="Times New Roman"/>
          <w:b w:val="0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Порядка.</w:t>
      </w:r>
    </w:p>
    <w:bookmarkEnd w:id="12"/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7"/>
      <w:r>
        <w:rPr>
          <w:rFonts w:ascii="Times New Roman" w:hAnsi="Times New Roman" w:cs="Times New Roman"/>
          <w:sz w:val="24"/>
          <w:szCs w:val="24"/>
        </w:rPr>
        <w:t>7. Копия решения о досрочном прекращении полномочий лица, замещающего муниципальную должность, в связи с утратой доверия в течение пяти рабочих дней со дня вступления в силу соответствующего решения вручается указанному лицу под роспись (в случае отказа составляется соответствующий акт) либо в этот же срок направляется ему заказным письмом с уведомлением.</w:t>
      </w:r>
    </w:p>
    <w:bookmarkEnd w:id="13"/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08"/>
      <w:r>
        <w:rPr>
          <w:rFonts w:ascii="Times New Roman" w:hAnsi="Times New Roman" w:cs="Times New Roman"/>
          <w:sz w:val="24"/>
          <w:szCs w:val="24"/>
        </w:rPr>
        <w:t xml:space="preserve">8. Сведения о применении к лицу взыскания в виде досрочного прекращения полномочий в связи с утратой доверия за совершение коррупционного правонарушения, за исключением сведений, составляющих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"http://internet.garant.ru/document?id=10002673&amp;sub=5" </w:instrText>
      </w:r>
      <w:r>
        <w:rPr>
          <w:sz w:val="24"/>
          <w:szCs w:val="24"/>
        </w:rPr>
        <w:fldChar w:fldCharType="separate"/>
      </w:r>
      <w:r>
        <w:rPr>
          <w:rStyle w:val="18"/>
          <w:rFonts w:ascii="Times New Roman" w:hAnsi="Times New Roman"/>
          <w:b w:val="0"/>
          <w:color w:val="auto"/>
          <w:sz w:val="24"/>
          <w:szCs w:val="24"/>
        </w:rPr>
        <w:t>государственную тайну</w:t>
      </w:r>
      <w:r>
        <w:rPr>
          <w:rStyle w:val="18"/>
          <w:rFonts w:ascii="Times New Roman" w:hAnsi="Times New Roman"/>
          <w:b w:val="0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подлежат включению в реестр лиц, уволенных в связи с утратой доверия.</w:t>
      </w:r>
    </w:p>
    <w:bookmarkEnd w:id="14"/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лиц, уволенных в связи с утратой доверия,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 в порядке, определяемом Правительством Российской Федерации.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09"/>
      <w:r>
        <w:rPr>
          <w:rFonts w:ascii="Times New Roman" w:hAnsi="Times New Roman" w:cs="Times New Roman"/>
          <w:sz w:val="24"/>
          <w:szCs w:val="24"/>
        </w:rPr>
        <w:t>9. Решение Думы Сладковского сельского поселения о досрочном прекращении полномочий в связи с утратой доверия лица, замещающего муниципальную должность в органах местного самоуправления Сладковского сельского поселения, подлежит обязательному официальному опубликованию в средствах массовой информации, предусмотренных Уставом Сладковского сельского поселения для официального опубликования (обнародования) муниципальных правовых актов.</w:t>
      </w:r>
    </w:p>
    <w:bookmarkEnd w:id="15"/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0"/>
      <w:r>
        <w:rPr>
          <w:rFonts w:ascii="Times New Roman" w:hAnsi="Times New Roman" w:cs="Times New Roman"/>
          <w:sz w:val="24"/>
          <w:szCs w:val="24"/>
        </w:rPr>
        <w:t>10. Лицо, замещающее муниципальную должность в органах местного самоуправления Сладковского сельского поселения, вправе обжаловать решение Думы Сладковского сельского поселения о досрочном прекращении полномочий в связи с утратой доверия в установленном действующим законодательством порядке.</w:t>
      </w:r>
      <w:bookmarkEnd w:id="16"/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 New Roman CYR">
    <w:altName w:val="DejaVu Sans"/>
    <w:panose1 w:val="02020603050405020304"/>
    <w:charset w:val="CC"/>
    <w:family w:val="modern"/>
    <w:pitch w:val="default"/>
    <w:sig w:usb0="00000000" w:usb1="00000000" w:usb2="00000009" w:usb3="00000000" w:csb0="000001FF" w:csb1="00000000"/>
  </w:font>
  <w:font w:name="Yu Mincho">
    <w:altName w:val="Arial"/>
    <w:panose1 w:val="00000000000000000000"/>
    <w:charset w:val="80"/>
    <w:family w:val="modern"/>
    <w:pitch w:val="default"/>
    <w:sig w:usb0="00000000" w:usb1="00000000" w:usb2="00000012" w:usb3="00000000" w:csb0="0002009F" w:csb1="00000000"/>
  </w:font>
  <w:font w:name="Segoe UI">
    <w:altName w:val="Noto Sans [monotype]"/>
    <w:panose1 w:val="020B0502040204020203"/>
    <w:charset w:val="CC"/>
    <w:family w:val="decorative"/>
    <w:pitch w:val="default"/>
    <w:sig w:usb0="00000000" w:usb1="00000000" w:usb2="00000029" w:usb3="00000000" w:csb0="000001DF" w:csb1="00000000"/>
  </w:font>
  <w:font w:name="Yu Gothic Light">
    <w:altName w:val="Arial"/>
    <w:panose1 w:val="00000000000000000000"/>
    <w:charset w:val="80"/>
    <w:family w:val="decorative"/>
    <w:pitch w:val="default"/>
    <w:sig w:usb0="00000000" w:usb1="00000000" w:usb2="00000016" w:usb3="00000000" w:csb0="0002009F" w:csb1="00000000"/>
  </w:font>
  <w:font w:name="Calibri Light">
    <w:altName w:val="Arial"/>
    <w:panose1 w:val="020F0302020204030204"/>
    <w:charset w:val="CC"/>
    <w:family w:val="decorative"/>
    <w:pitch w:val="default"/>
    <w:sig w:usb0="00000000" w:usb1="00000000" w:usb2="00000000" w:usb3="00000000" w:csb0="0000019F" w:csb1="0000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[monotype]">
    <w:panose1 w:val="020B0502040504020204"/>
    <w:charset w:val="00"/>
    <w:family w:val="auto"/>
    <w:pitch w:val="default"/>
    <w:sig w:usb0="00000000" w:usb1="00000000" w:usb2="00000000" w:usb3="00000000" w:csb0="0000010D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游明朝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sz w:val="28"/>
        <w:szCs w:val="28"/>
      </w:rPr>
    </w:pPr>
  </w:p>
  <w:p>
    <w:pPr>
      <w:pStyle w:val="5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50246589">
    <w:nsid w:val="1AD637BD"/>
    <w:multiLevelType w:val="multilevel"/>
    <w:tmpl w:val="1AD637BD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7147348">
    <w:nsid w:val="3E6A3354"/>
    <w:multiLevelType w:val="multilevel"/>
    <w:tmpl w:val="3E6A3354"/>
    <w:lvl w:ilvl="0" w:tentative="1">
      <w:start w:val="1"/>
      <w:numFmt w:val="decimal"/>
      <w:lvlText w:val="%1."/>
      <w:lvlJc w:val="left"/>
      <w:pPr>
        <w:ind w:left="928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2827143">
    <w:nsid w:val="62842407"/>
    <w:multiLevelType w:val="multilevel"/>
    <w:tmpl w:val="62842407"/>
    <w:lvl w:ilvl="0" w:tentative="1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50246589"/>
  </w:num>
  <w:num w:numId="2">
    <w:abstractNumId w:val="1047147348"/>
  </w:num>
  <w:num w:numId="3">
    <w:abstractNumId w:val="16528271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8A"/>
    <w:rsid w:val="000041CC"/>
    <w:rsid w:val="00007DD9"/>
    <w:rsid w:val="00011B8B"/>
    <w:rsid w:val="00025276"/>
    <w:rsid w:val="000264DA"/>
    <w:rsid w:val="0003029D"/>
    <w:rsid w:val="0004107C"/>
    <w:rsid w:val="00045C34"/>
    <w:rsid w:val="0004648F"/>
    <w:rsid w:val="00046847"/>
    <w:rsid w:val="000476E9"/>
    <w:rsid w:val="00063CED"/>
    <w:rsid w:val="000661A6"/>
    <w:rsid w:val="00082B82"/>
    <w:rsid w:val="000B1E2C"/>
    <w:rsid w:val="000B2F1E"/>
    <w:rsid w:val="000D248C"/>
    <w:rsid w:val="000E07C3"/>
    <w:rsid w:val="000E26C9"/>
    <w:rsid w:val="000F118B"/>
    <w:rsid w:val="00124D00"/>
    <w:rsid w:val="001303BD"/>
    <w:rsid w:val="001372BF"/>
    <w:rsid w:val="001476C0"/>
    <w:rsid w:val="00150219"/>
    <w:rsid w:val="0015115C"/>
    <w:rsid w:val="001524EF"/>
    <w:rsid w:val="0016260F"/>
    <w:rsid w:val="00181550"/>
    <w:rsid w:val="00194758"/>
    <w:rsid w:val="001953C0"/>
    <w:rsid w:val="001A17AE"/>
    <w:rsid w:val="001A6166"/>
    <w:rsid w:val="001A7A55"/>
    <w:rsid w:val="001B479F"/>
    <w:rsid w:val="001B503E"/>
    <w:rsid w:val="001B729B"/>
    <w:rsid w:val="001C29F6"/>
    <w:rsid w:val="001D106F"/>
    <w:rsid w:val="001E2B8E"/>
    <w:rsid w:val="001E66CD"/>
    <w:rsid w:val="001F4DA1"/>
    <w:rsid w:val="001F7F90"/>
    <w:rsid w:val="00206C44"/>
    <w:rsid w:val="0021290B"/>
    <w:rsid w:val="00223D2F"/>
    <w:rsid w:val="0023058B"/>
    <w:rsid w:val="00230ECF"/>
    <w:rsid w:val="00234FA8"/>
    <w:rsid w:val="00257F3E"/>
    <w:rsid w:val="00261C5C"/>
    <w:rsid w:val="00292092"/>
    <w:rsid w:val="002932D8"/>
    <w:rsid w:val="00295668"/>
    <w:rsid w:val="002A15A7"/>
    <w:rsid w:val="002A1EB1"/>
    <w:rsid w:val="002A22DF"/>
    <w:rsid w:val="002A423C"/>
    <w:rsid w:val="002B0523"/>
    <w:rsid w:val="002B4C34"/>
    <w:rsid w:val="002C3BD4"/>
    <w:rsid w:val="002C6342"/>
    <w:rsid w:val="002E472F"/>
    <w:rsid w:val="002F10D7"/>
    <w:rsid w:val="002F16DD"/>
    <w:rsid w:val="002F29F8"/>
    <w:rsid w:val="00302ADD"/>
    <w:rsid w:val="003173D8"/>
    <w:rsid w:val="00324584"/>
    <w:rsid w:val="003279D1"/>
    <w:rsid w:val="003604A0"/>
    <w:rsid w:val="00362C21"/>
    <w:rsid w:val="003659F1"/>
    <w:rsid w:val="00370F1B"/>
    <w:rsid w:val="00373DA7"/>
    <w:rsid w:val="00377FA3"/>
    <w:rsid w:val="00391217"/>
    <w:rsid w:val="00394AB8"/>
    <w:rsid w:val="003A518A"/>
    <w:rsid w:val="003A52F0"/>
    <w:rsid w:val="003A6FAF"/>
    <w:rsid w:val="003A7A8A"/>
    <w:rsid w:val="003C0C3C"/>
    <w:rsid w:val="003C6C8A"/>
    <w:rsid w:val="003D6CFC"/>
    <w:rsid w:val="003D75AE"/>
    <w:rsid w:val="003E2B31"/>
    <w:rsid w:val="003E32BA"/>
    <w:rsid w:val="003E6918"/>
    <w:rsid w:val="003E6AD4"/>
    <w:rsid w:val="003F754C"/>
    <w:rsid w:val="00405172"/>
    <w:rsid w:val="00410ECE"/>
    <w:rsid w:val="00415EDD"/>
    <w:rsid w:val="00424730"/>
    <w:rsid w:val="00427A57"/>
    <w:rsid w:val="0043162E"/>
    <w:rsid w:val="004409BE"/>
    <w:rsid w:val="00445854"/>
    <w:rsid w:val="00450CF7"/>
    <w:rsid w:val="00465EC5"/>
    <w:rsid w:val="00477EE0"/>
    <w:rsid w:val="00480F0E"/>
    <w:rsid w:val="00482EA0"/>
    <w:rsid w:val="00487745"/>
    <w:rsid w:val="004944F0"/>
    <w:rsid w:val="0049553A"/>
    <w:rsid w:val="004B2523"/>
    <w:rsid w:val="004B4A57"/>
    <w:rsid w:val="004C73A6"/>
    <w:rsid w:val="004D113A"/>
    <w:rsid w:val="004D492E"/>
    <w:rsid w:val="00501596"/>
    <w:rsid w:val="00506F1C"/>
    <w:rsid w:val="005133F9"/>
    <w:rsid w:val="005166FB"/>
    <w:rsid w:val="00527D47"/>
    <w:rsid w:val="00541638"/>
    <w:rsid w:val="0054236F"/>
    <w:rsid w:val="00545ACB"/>
    <w:rsid w:val="00556F3C"/>
    <w:rsid w:val="0056310C"/>
    <w:rsid w:val="00585747"/>
    <w:rsid w:val="00585A57"/>
    <w:rsid w:val="00592E20"/>
    <w:rsid w:val="00593188"/>
    <w:rsid w:val="005A3A4D"/>
    <w:rsid w:val="005B0468"/>
    <w:rsid w:val="005B275E"/>
    <w:rsid w:val="005E6B78"/>
    <w:rsid w:val="005F0C8A"/>
    <w:rsid w:val="006009D7"/>
    <w:rsid w:val="00600B69"/>
    <w:rsid w:val="00607167"/>
    <w:rsid w:val="0061597D"/>
    <w:rsid w:val="00617937"/>
    <w:rsid w:val="00623018"/>
    <w:rsid w:val="00627C90"/>
    <w:rsid w:val="00631C4C"/>
    <w:rsid w:val="0063754D"/>
    <w:rsid w:val="00650DA3"/>
    <w:rsid w:val="006547BB"/>
    <w:rsid w:val="00655FA9"/>
    <w:rsid w:val="00664B4D"/>
    <w:rsid w:val="006774DF"/>
    <w:rsid w:val="00682F87"/>
    <w:rsid w:val="00685AA3"/>
    <w:rsid w:val="00694A94"/>
    <w:rsid w:val="006B43E0"/>
    <w:rsid w:val="006C409D"/>
    <w:rsid w:val="006D003B"/>
    <w:rsid w:val="006D3EE1"/>
    <w:rsid w:val="006D6C4F"/>
    <w:rsid w:val="006E61D2"/>
    <w:rsid w:val="006F49DF"/>
    <w:rsid w:val="00702085"/>
    <w:rsid w:val="00710FD2"/>
    <w:rsid w:val="00713C37"/>
    <w:rsid w:val="00714C78"/>
    <w:rsid w:val="007350D3"/>
    <w:rsid w:val="007504BB"/>
    <w:rsid w:val="007557DA"/>
    <w:rsid w:val="00767FD3"/>
    <w:rsid w:val="007731CF"/>
    <w:rsid w:val="00776EF3"/>
    <w:rsid w:val="00790C83"/>
    <w:rsid w:val="00790E29"/>
    <w:rsid w:val="007923C3"/>
    <w:rsid w:val="007C1BBA"/>
    <w:rsid w:val="007C1E7E"/>
    <w:rsid w:val="007C5C50"/>
    <w:rsid w:val="007D0A07"/>
    <w:rsid w:val="007D5438"/>
    <w:rsid w:val="007E66B6"/>
    <w:rsid w:val="007E7F6B"/>
    <w:rsid w:val="007F2D4D"/>
    <w:rsid w:val="007F45B4"/>
    <w:rsid w:val="007F54A4"/>
    <w:rsid w:val="00814800"/>
    <w:rsid w:val="008209EC"/>
    <w:rsid w:val="00823C72"/>
    <w:rsid w:val="00843C84"/>
    <w:rsid w:val="00845BDC"/>
    <w:rsid w:val="00851FD7"/>
    <w:rsid w:val="00855DD7"/>
    <w:rsid w:val="00864619"/>
    <w:rsid w:val="0088519E"/>
    <w:rsid w:val="00887849"/>
    <w:rsid w:val="008A2396"/>
    <w:rsid w:val="008A56AD"/>
    <w:rsid w:val="008A7405"/>
    <w:rsid w:val="008B1C5B"/>
    <w:rsid w:val="008D372C"/>
    <w:rsid w:val="008E175D"/>
    <w:rsid w:val="008F1981"/>
    <w:rsid w:val="008F6C59"/>
    <w:rsid w:val="00901439"/>
    <w:rsid w:val="00902CAA"/>
    <w:rsid w:val="009164AF"/>
    <w:rsid w:val="009222FF"/>
    <w:rsid w:val="00924827"/>
    <w:rsid w:val="009262FC"/>
    <w:rsid w:val="00931F0D"/>
    <w:rsid w:val="009358F0"/>
    <w:rsid w:val="00952DF8"/>
    <w:rsid w:val="009532BE"/>
    <w:rsid w:val="009616E9"/>
    <w:rsid w:val="009634A0"/>
    <w:rsid w:val="00964222"/>
    <w:rsid w:val="00965368"/>
    <w:rsid w:val="00966929"/>
    <w:rsid w:val="00972C4E"/>
    <w:rsid w:val="009751A3"/>
    <w:rsid w:val="00975C4F"/>
    <w:rsid w:val="009806C1"/>
    <w:rsid w:val="009929CD"/>
    <w:rsid w:val="009B1659"/>
    <w:rsid w:val="009C7F28"/>
    <w:rsid w:val="009E3E1B"/>
    <w:rsid w:val="009F040F"/>
    <w:rsid w:val="009F3EE6"/>
    <w:rsid w:val="009F5129"/>
    <w:rsid w:val="009F7AA6"/>
    <w:rsid w:val="00A00F69"/>
    <w:rsid w:val="00A03B4A"/>
    <w:rsid w:val="00A15F08"/>
    <w:rsid w:val="00A25276"/>
    <w:rsid w:val="00A3056A"/>
    <w:rsid w:val="00A3697B"/>
    <w:rsid w:val="00A36BD3"/>
    <w:rsid w:val="00A551E7"/>
    <w:rsid w:val="00A62D3F"/>
    <w:rsid w:val="00A62E57"/>
    <w:rsid w:val="00A91A00"/>
    <w:rsid w:val="00AB30BA"/>
    <w:rsid w:val="00AB6B00"/>
    <w:rsid w:val="00AC385C"/>
    <w:rsid w:val="00AC5AF9"/>
    <w:rsid w:val="00AD6C8D"/>
    <w:rsid w:val="00AD7DFA"/>
    <w:rsid w:val="00AD7FEF"/>
    <w:rsid w:val="00AE29F1"/>
    <w:rsid w:val="00AF12A4"/>
    <w:rsid w:val="00B03B0C"/>
    <w:rsid w:val="00B05072"/>
    <w:rsid w:val="00B14375"/>
    <w:rsid w:val="00B31A84"/>
    <w:rsid w:val="00B41F3B"/>
    <w:rsid w:val="00B43B70"/>
    <w:rsid w:val="00B50543"/>
    <w:rsid w:val="00B543D1"/>
    <w:rsid w:val="00B6348A"/>
    <w:rsid w:val="00B70F4E"/>
    <w:rsid w:val="00B746CA"/>
    <w:rsid w:val="00B85AB0"/>
    <w:rsid w:val="00B92D42"/>
    <w:rsid w:val="00B94E92"/>
    <w:rsid w:val="00BB3EE2"/>
    <w:rsid w:val="00BD06D3"/>
    <w:rsid w:val="00BD7DCE"/>
    <w:rsid w:val="00BE76EF"/>
    <w:rsid w:val="00BF1793"/>
    <w:rsid w:val="00BF3D75"/>
    <w:rsid w:val="00BF58A6"/>
    <w:rsid w:val="00BF6D5E"/>
    <w:rsid w:val="00C0688F"/>
    <w:rsid w:val="00C1142C"/>
    <w:rsid w:val="00C13A1E"/>
    <w:rsid w:val="00C1761A"/>
    <w:rsid w:val="00C36E02"/>
    <w:rsid w:val="00C461D3"/>
    <w:rsid w:val="00C63E30"/>
    <w:rsid w:val="00C74CB8"/>
    <w:rsid w:val="00C7550F"/>
    <w:rsid w:val="00C82663"/>
    <w:rsid w:val="00C87CB5"/>
    <w:rsid w:val="00C906C8"/>
    <w:rsid w:val="00C91F8A"/>
    <w:rsid w:val="00C95151"/>
    <w:rsid w:val="00C96114"/>
    <w:rsid w:val="00CA34B7"/>
    <w:rsid w:val="00CA798F"/>
    <w:rsid w:val="00CC2FBC"/>
    <w:rsid w:val="00CC32E8"/>
    <w:rsid w:val="00CC5723"/>
    <w:rsid w:val="00CF0FD8"/>
    <w:rsid w:val="00D000EE"/>
    <w:rsid w:val="00D14F71"/>
    <w:rsid w:val="00D15561"/>
    <w:rsid w:val="00D201CB"/>
    <w:rsid w:val="00D35C47"/>
    <w:rsid w:val="00D607E0"/>
    <w:rsid w:val="00D621DE"/>
    <w:rsid w:val="00D66CC9"/>
    <w:rsid w:val="00D67881"/>
    <w:rsid w:val="00D906A6"/>
    <w:rsid w:val="00DA1552"/>
    <w:rsid w:val="00DA3519"/>
    <w:rsid w:val="00DA39B9"/>
    <w:rsid w:val="00DA5465"/>
    <w:rsid w:val="00DB46CF"/>
    <w:rsid w:val="00DB776F"/>
    <w:rsid w:val="00DC5A16"/>
    <w:rsid w:val="00DD7B19"/>
    <w:rsid w:val="00DE0146"/>
    <w:rsid w:val="00DF4757"/>
    <w:rsid w:val="00E06B45"/>
    <w:rsid w:val="00E071F9"/>
    <w:rsid w:val="00E120E2"/>
    <w:rsid w:val="00E15F93"/>
    <w:rsid w:val="00E1795D"/>
    <w:rsid w:val="00E25A6E"/>
    <w:rsid w:val="00E44C87"/>
    <w:rsid w:val="00E52E32"/>
    <w:rsid w:val="00E57F46"/>
    <w:rsid w:val="00E60DCC"/>
    <w:rsid w:val="00EA4D61"/>
    <w:rsid w:val="00EA61E7"/>
    <w:rsid w:val="00EA6599"/>
    <w:rsid w:val="00EC4105"/>
    <w:rsid w:val="00ED0498"/>
    <w:rsid w:val="00EF1669"/>
    <w:rsid w:val="00EF7EC4"/>
    <w:rsid w:val="00F135F5"/>
    <w:rsid w:val="00F26404"/>
    <w:rsid w:val="00F41D7C"/>
    <w:rsid w:val="00F46B9C"/>
    <w:rsid w:val="00F5336F"/>
    <w:rsid w:val="00F657DB"/>
    <w:rsid w:val="00F667E5"/>
    <w:rsid w:val="00F70E54"/>
    <w:rsid w:val="00F74B82"/>
    <w:rsid w:val="00F77CC9"/>
    <w:rsid w:val="00F83099"/>
    <w:rsid w:val="00F959A4"/>
    <w:rsid w:val="00F97204"/>
    <w:rsid w:val="00FA1EC3"/>
    <w:rsid w:val="00FA27E9"/>
    <w:rsid w:val="00FA777F"/>
    <w:rsid w:val="00FB2F3B"/>
    <w:rsid w:val="00FB3952"/>
    <w:rsid w:val="00FB5633"/>
    <w:rsid w:val="00FB6302"/>
    <w:rsid w:val="00FC1D92"/>
    <w:rsid w:val="00FD087A"/>
    <w:rsid w:val="00FD3AF7"/>
    <w:rsid w:val="00FD4962"/>
    <w:rsid w:val="00FD4D75"/>
    <w:rsid w:val="00FD7160"/>
    <w:rsid w:val="00FE1AB7"/>
    <w:rsid w:val="00FE4254"/>
    <w:rsid w:val="00FE60EC"/>
    <w:rsid w:val="00FE78A6"/>
    <w:rsid w:val="00FF0B2B"/>
    <w:rsid w:val="00FF0D30"/>
    <w:rsid w:val="FFE73A96"/>
  </w:rsids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 w:eastAsiaTheme="minorEastAsia"/>
      <w:b/>
      <w:bCs/>
      <w:color w:val="26282F"/>
      <w:sz w:val="24"/>
      <w:szCs w:val="24"/>
      <w:lang w:eastAsia="ru-RU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footnote text"/>
    <w:basedOn w:val="1"/>
    <w:link w:val="11"/>
    <w:unhideWhenUsed/>
    <w:uiPriority w:val="99"/>
    <w:pPr>
      <w:spacing w:after="0" w:line="240" w:lineRule="auto"/>
    </w:pPr>
    <w:rPr>
      <w:sz w:val="20"/>
      <w:szCs w:val="20"/>
    </w:rPr>
  </w:style>
  <w:style w:type="paragraph" w:styleId="5">
    <w:name w:val="header"/>
    <w:basedOn w:val="1"/>
    <w:link w:val="12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1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8">
    <w:name w:val="footnote reference"/>
    <w:basedOn w:val="7"/>
    <w:unhideWhenUsed/>
    <w:uiPriority w:val="99"/>
    <w:rPr>
      <w:vertAlign w:val="superscript"/>
    </w:rPr>
  </w:style>
  <w:style w:type="table" w:styleId="10">
    <w:name w:val="Table Grid"/>
    <w:basedOn w:val="9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Текст сноски Знак"/>
    <w:basedOn w:val="7"/>
    <w:link w:val="4"/>
    <w:uiPriority w:val="99"/>
    <w:rPr>
      <w:sz w:val="20"/>
      <w:szCs w:val="20"/>
    </w:rPr>
  </w:style>
  <w:style w:type="character" w:customStyle="1" w:styleId="12">
    <w:name w:val="Верхний колонтитул Знак"/>
    <w:basedOn w:val="7"/>
    <w:link w:val="5"/>
    <w:uiPriority w:val="99"/>
  </w:style>
  <w:style w:type="character" w:customStyle="1" w:styleId="13">
    <w:name w:val="Нижний колонтитул Знак"/>
    <w:basedOn w:val="7"/>
    <w:link w:val="6"/>
    <w:uiPriority w:val="99"/>
  </w:style>
  <w:style w:type="character" w:customStyle="1" w:styleId="14">
    <w:name w:val="Текст выноски Знак"/>
    <w:basedOn w:val="7"/>
    <w:link w:val="3"/>
    <w:semiHidden/>
    <w:uiPriority w:val="99"/>
    <w:rPr>
      <w:rFonts w:ascii="Segoe UI" w:hAnsi="Segoe UI" w:cs="Segoe UI"/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left="720"/>
      <w:contextualSpacing/>
    </w:pPr>
  </w:style>
  <w:style w:type="paragraph" w:customStyle="1" w:styleId="16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table" w:customStyle="1" w:styleId="17">
    <w:name w:val="Сетка таблицы1"/>
    <w:basedOn w:val="9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Гипертекстовая ссылка"/>
    <w:basedOn w:val="7"/>
    <w:uiPriority w:val="99"/>
    <w:rPr>
      <w:rFonts w:cs="Times New Roman"/>
      <w:b/>
      <w:color w:val="106BBE"/>
    </w:rPr>
  </w:style>
  <w:style w:type="paragraph" w:customStyle="1" w:styleId="19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 w:eastAsiaTheme="minorEastAsia"/>
      <w:b/>
      <w:sz w:val="22"/>
      <w:szCs w:val="20"/>
      <w:lang w:val="ru-RU" w:eastAsia="ru-RU" w:bidi="ar-SA"/>
    </w:rPr>
  </w:style>
  <w:style w:type="character" w:customStyle="1" w:styleId="20">
    <w:name w:val="Заголовок 1 Знак"/>
    <w:basedOn w:val="7"/>
    <w:link w:val="2"/>
    <w:uiPriority w:val="99"/>
    <w:rPr>
      <w:rFonts w:ascii="Times New Roman CYR" w:hAnsi="Times New Roman CYR" w:cs="Times New Roman CYR" w:eastAsiaTheme="minorEastAsia"/>
      <w:b/>
      <w:bCs/>
      <w:color w:val="26282F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1283</Words>
  <Characters>7318</Characters>
  <Lines>60</Lines>
  <Paragraphs>17</Paragraphs>
  <TotalTime>0</TotalTime>
  <ScaleCrop>false</ScaleCrop>
  <LinksUpToDate>false</LinksUpToDate>
  <CharactersWithSpaces>8584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2018-09-14T10:52:00Z</dcterms:created>
  <dc:creator>Соколова Ольга Борисовна</dc:creator>
  <cp:lastModifiedBy>yurist</cp:lastModifiedBy>
  <cp:lastPrinted>2018-11-23T11:44:22Z</cp:lastPrinted>
  <dcterms:modified xsi:type="dcterms:W3CDTF">2018-11-23T11:45:08Z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